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CCB9" w14:textId="77777777" w:rsidR="00F03FA0" w:rsidRDefault="00545494">
      <w:pPr>
        <w:spacing w:after="0" w:line="259" w:lineRule="auto"/>
        <w:ind w:left="3149" w:firstLine="0"/>
      </w:pPr>
      <w:r>
        <w:rPr>
          <w:b/>
          <w:sz w:val="28"/>
        </w:rPr>
        <w:t xml:space="preserve">Justin E. West, MD </w:t>
      </w:r>
    </w:p>
    <w:p w14:paraId="446B9A24" w14:textId="77777777" w:rsidR="00F03FA0" w:rsidRDefault="00545494">
      <w:pPr>
        <w:spacing w:after="0" w:line="259" w:lineRule="auto"/>
        <w:ind w:left="78" w:firstLine="0"/>
        <w:jc w:val="center"/>
      </w:pPr>
      <w:r>
        <w:rPr>
          <w:sz w:val="28"/>
        </w:rPr>
        <w:t xml:space="preserve"> </w:t>
      </w:r>
    </w:p>
    <w:p w14:paraId="6F05351C" w14:textId="77777777" w:rsidR="00F03FA0" w:rsidRDefault="00545494">
      <w:pPr>
        <w:spacing w:after="0" w:line="259" w:lineRule="auto"/>
        <w:ind w:left="2553" w:right="2537"/>
        <w:jc w:val="center"/>
      </w:pPr>
      <w:r>
        <w:t xml:space="preserve">Finesse Plastic Surgery </w:t>
      </w:r>
    </w:p>
    <w:p w14:paraId="35D371CD" w14:textId="77777777" w:rsidR="00F03FA0" w:rsidRDefault="00545494">
      <w:pPr>
        <w:ind w:left="3031"/>
      </w:pPr>
      <w:r>
        <w:t xml:space="preserve">230 S. Main Street, Suite 210 </w:t>
      </w:r>
    </w:p>
    <w:p w14:paraId="0BC19E6B" w14:textId="77777777" w:rsidR="00F03FA0" w:rsidRDefault="00545494">
      <w:pPr>
        <w:spacing w:after="0" w:line="259" w:lineRule="auto"/>
        <w:ind w:left="2553" w:right="2537"/>
        <w:jc w:val="center"/>
      </w:pPr>
      <w:r>
        <w:t xml:space="preserve">Orange, CA 92868 </w:t>
      </w:r>
    </w:p>
    <w:p w14:paraId="1DE7134A" w14:textId="77777777" w:rsidR="00F03FA0" w:rsidRDefault="00545494">
      <w:pPr>
        <w:spacing w:after="0" w:line="259" w:lineRule="auto"/>
        <w:ind w:left="2553" w:right="2481"/>
        <w:jc w:val="center"/>
      </w:pPr>
      <w:r>
        <w:t xml:space="preserve">949-338-9550 justinwestmd@gmail.com </w:t>
      </w:r>
    </w:p>
    <w:tbl>
      <w:tblPr>
        <w:tblStyle w:val="TableGrid"/>
        <w:tblW w:w="68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3922"/>
      </w:tblGrid>
      <w:tr w:rsidR="00F03FA0" w14:paraId="58630908" w14:textId="77777777">
        <w:trPr>
          <w:trHeight w:val="1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DBBC00" w14:textId="77777777" w:rsidR="00F03FA0" w:rsidRDefault="00545494">
            <w:pPr>
              <w:spacing w:after="0" w:line="259" w:lineRule="auto"/>
              <w:ind w:left="360" w:firstLine="0"/>
            </w:pPr>
            <w:r>
              <w:t xml:space="preserve"> </w:t>
            </w:r>
          </w:p>
          <w:p w14:paraId="3CC815BB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2F67695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AB32BC2" w14:textId="500DA0F8" w:rsidR="00F03FA0" w:rsidRPr="00545494" w:rsidRDefault="0054549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EXPERIENCE  </w:t>
            </w:r>
          </w:p>
          <w:p w14:paraId="62C39534" w14:textId="16A26B2D" w:rsidR="00545494" w:rsidRDefault="00545494">
            <w:pPr>
              <w:spacing w:after="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3FD3E5" w14:textId="77777777" w:rsidR="00F03FA0" w:rsidRDefault="00F03FA0">
            <w:pPr>
              <w:spacing w:after="160" w:line="259" w:lineRule="auto"/>
              <w:ind w:left="0" w:firstLine="0"/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1FB0B02A" w14:textId="77777777" w:rsidR="00F03FA0" w:rsidRDefault="00F03FA0">
            <w:pPr>
              <w:spacing w:after="160" w:line="259" w:lineRule="auto"/>
              <w:ind w:left="0" w:firstLine="0"/>
            </w:pPr>
          </w:p>
        </w:tc>
      </w:tr>
      <w:tr w:rsidR="00F03FA0" w14:paraId="032E24B4" w14:textId="77777777">
        <w:trPr>
          <w:trHeight w:val="25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5554D4" w14:textId="77777777" w:rsidR="00545494" w:rsidRDefault="00545494">
            <w:pPr>
              <w:spacing w:after="0" w:line="259" w:lineRule="auto"/>
              <w:ind w:left="0" w:firstLine="0"/>
            </w:pPr>
            <w:r>
              <w:t>2020 To Current</w:t>
            </w:r>
          </w:p>
          <w:p w14:paraId="364763D4" w14:textId="77777777" w:rsidR="00545494" w:rsidRDefault="00545494">
            <w:pPr>
              <w:spacing w:after="0" w:line="259" w:lineRule="auto"/>
              <w:ind w:left="0" w:firstLine="0"/>
            </w:pPr>
          </w:p>
          <w:p w14:paraId="3C137093" w14:textId="77777777" w:rsidR="00545494" w:rsidRDefault="00545494">
            <w:pPr>
              <w:spacing w:after="0" w:line="259" w:lineRule="auto"/>
              <w:ind w:left="0" w:firstLine="0"/>
            </w:pPr>
          </w:p>
          <w:p w14:paraId="7A0BE7B5" w14:textId="77777777" w:rsidR="00545494" w:rsidRDefault="00545494">
            <w:pPr>
              <w:spacing w:after="0" w:line="259" w:lineRule="auto"/>
              <w:ind w:left="0" w:firstLine="0"/>
            </w:pPr>
          </w:p>
          <w:p w14:paraId="78DF5A31" w14:textId="77777777" w:rsidR="00545494" w:rsidRDefault="00545494">
            <w:pPr>
              <w:spacing w:after="0" w:line="259" w:lineRule="auto"/>
              <w:ind w:left="0" w:firstLine="0"/>
            </w:pPr>
          </w:p>
          <w:p w14:paraId="6A5E6693" w14:textId="60FD84DF" w:rsidR="00F03FA0" w:rsidRDefault="00545494">
            <w:pPr>
              <w:spacing w:after="0" w:line="259" w:lineRule="auto"/>
              <w:ind w:left="0" w:firstLine="0"/>
            </w:pPr>
            <w:r>
              <w:t xml:space="preserve">2013 To Current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93DAC9" w14:textId="77777777" w:rsidR="00F03FA0" w:rsidRDefault="00F03FA0">
            <w:pPr>
              <w:spacing w:after="160" w:line="259" w:lineRule="auto"/>
              <w:ind w:left="0" w:firstLine="0"/>
            </w:pPr>
          </w:p>
          <w:p w14:paraId="671D3375" w14:textId="77777777" w:rsidR="00545494" w:rsidRDefault="00545494">
            <w:pPr>
              <w:spacing w:after="160" w:line="259" w:lineRule="auto"/>
              <w:ind w:left="0" w:firstLine="0"/>
            </w:pPr>
          </w:p>
          <w:p w14:paraId="4291FA1B" w14:textId="2B93FB52" w:rsidR="00545494" w:rsidRDefault="00545494">
            <w:pPr>
              <w:spacing w:after="160" w:line="259" w:lineRule="auto"/>
              <w:ind w:left="0" w:firstLine="0"/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2496349B" w14:textId="22B45BF4" w:rsidR="00545494" w:rsidRDefault="00545494">
            <w:pPr>
              <w:spacing w:after="0" w:line="259" w:lineRule="auto"/>
              <w:ind w:left="0" w:firstLine="0"/>
              <w:jc w:val="both"/>
            </w:pPr>
            <w:r>
              <w:t>KCNT1 Epilepsy Foundation</w:t>
            </w:r>
          </w:p>
          <w:p w14:paraId="7C3857E9" w14:textId="7201851B" w:rsidR="00545494" w:rsidRDefault="00545494">
            <w:pPr>
              <w:spacing w:after="0" w:line="259" w:lineRule="auto"/>
              <w:ind w:left="0" w:firstLine="0"/>
              <w:jc w:val="both"/>
            </w:pPr>
            <w:r>
              <w:t>Co-Founder</w:t>
            </w:r>
          </w:p>
          <w:p w14:paraId="35C4FBD2" w14:textId="77777777" w:rsidR="00545494" w:rsidRDefault="00545494" w:rsidP="00545494">
            <w:pPr>
              <w:spacing w:after="0" w:line="259" w:lineRule="auto"/>
              <w:ind w:left="0" w:firstLine="0"/>
              <w:jc w:val="both"/>
            </w:pPr>
            <w:r>
              <w:t>Director of Clinical Medicine</w:t>
            </w:r>
          </w:p>
          <w:p w14:paraId="3F5C3E71" w14:textId="77777777" w:rsidR="00545494" w:rsidRDefault="00545494">
            <w:pPr>
              <w:spacing w:after="0" w:line="259" w:lineRule="auto"/>
              <w:ind w:left="0" w:firstLine="0"/>
              <w:jc w:val="both"/>
            </w:pPr>
          </w:p>
          <w:p w14:paraId="0A8E37C6" w14:textId="77777777" w:rsidR="00545494" w:rsidRDefault="00545494">
            <w:pPr>
              <w:spacing w:after="0" w:line="259" w:lineRule="auto"/>
              <w:ind w:left="0" w:firstLine="0"/>
              <w:jc w:val="both"/>
            </w:pPr>
          </w:p>
          <w:p w14:paraId="7534BC71" w14:textId="664BF1F5" w:rsidR="00F03FA0" w:rsidRDefault="00545494">
            <w:pPr>
              <w:spacing w:after="0" w:line="259" w:lineRule="auto"/>
              <w:ind w:left="0" w:firstLine="0"/>
              <w:jc w:val="both"/>
            </w:pPr>
            <w:r>
              <w:t xml:space="preserve">Finesse Plastic Surgery. Orange, California. </w:t>
            </w:r>
          </w:p>
        </w:tc>
      </w:tr>
      <w:tr w:rsidR="00F03FA0" w14:paraId="3277B466" w14:textId="77777777">
        <w:trPr>
          <w:trHeight w:val="2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42C55D" w14:textId="77777777" w:rsidR="00F03FA0" w:rsidRDefault="0054549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9A4E90" w14:textId="77777777" w:rsidR="00F03FA0" w:rsidRDefault="00F03FA0">
            <w:pPr>
              <w:spacing w:after="160" w:line="259" w:lineRule="auto"/>
              <w:ind w:left="0" w:firstLine="0"/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62C4C99F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F03FA0" w14:paraId="2B55255C" w14:textId="77777777">
        <w:trPr>
          <w:trHeight w:val="151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508C84" w14:textId="77777777" w:rsidR="00F03FA0" w:rsidRDefault="00545494">
            <w:pPr>
              <w:tabs>
                <w:tab w:val="center" w:pos="1440"/>
              </w:tabs>
              <w:spacing w:after="244" w:line="259" w:lineRule="auto"/>
              <w:ind w:left="0" w:firstLine="0"/>
            </w:pPr>
            <w:r>
              <w:t xml:space="preserve">2010-2013 </w:t>
            </w:r>
            <w:r>
              <w:tab/>
              <w:t xml:space="preserve"> </w:t>
            </w:r>
          </w:p>
          <w:p w14:paraId="6E2B6729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2218D7A" w14:textId="77777777" w:rsidR="00F03FA0" w:rsidRDefault="00545494">
            <w:pPr>
              <w:spacing w:after="0" w:line="259" w:lineRule="auto"/>
              <w:ind w:left="0" w:firstLine="0"/>
            </w:pPr>
            <w:r>
              <w:rPr>
                <w:b/>
              </w:rPr>
              <w:t>EDUCATION</w:t>
            </w:r>
            <w:r>
              <w:t xml:space="preserve"> </w:t>
            </w:r>
          </w:p>
          <w:p w14:paraId="2C3D4548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597AB54" w14:textId="77777777" w:rsidR="00F03FA0" w:rsidRDefault="00545494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Post-Graduate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949CFD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6E579031" w14:textId="77777777" w:rsidR="00F03FA0" w:rsidRDefault="00545494">
            <w:pPr>
              <w:spacing w:after="0" w:line="259" w:lineRule="auto"/>
              <w:ind w:left="0" w:firstLine="0"/>
            </w:pPr>
            <w:proofErr w:type="spellStart"/>
            <w:r>
              <w:t>Breastlink</w:t>
            </w:r>
            <w:proofErr w:type="spellEnd"/>
            <w:r>
              <w:t xml:space="preserve">. Orange, California. </w:t>
            </w:r>
          </w:p>
          <w:p w14:paraId="3043926D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</w:tc>
      </w:tr>
      <w:tr w:rsidR="00F03FA0" w14:paraId="40A5AC1E" w14:textId="77777777">
        <w:trPr>
          <w:trHeight w:val="2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86F204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July 2009-2010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FF7B1D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6722E485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Aesthetic Surgery Fellow </w:t>
            </w:r>
          </w:p>
        </w:tc>
      </w:tr>
      <w:tr w:rsidR="00F03FA0" w14:paraId="663014F3" w14:textId="77777777">
        <w:trPr>
          <w:trHeight w:val="25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C8C0A8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93CAFD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4EDF4392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Manhattan Eye, Ear and Throat Hospital  </w:t>
            </w:r>
          </w:p>
        </w:tc>
      </w:tr>
      <w:tr w:rsidR="00F03FA0" w14:paraId="3926EC98" w14:textId="77777777">
        <w:trPr>
          <w:trHeight w:val="2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A0911B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EBA90C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32C1354F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New York, NY </w:t>
            </w:r>
          </w:p>
        </w:tc>
      </w:tr>
      <w:tr w:rsidR="00F03FA0" w14:paraId="6B3F69AD" w14:textId="77777777">
        <w:trPr>
          <w:trHeight w:val="50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4F5558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F89C770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B515EA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25168029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Director: Sherrell Aston, MD </w:t>
            </w:r>
          </w:p>
        </w:tc>
      </w:tr>
      <w:tr w:rsidR="00F03FA0" w14:paraId="38654D42" w14:textId="77777777">
        <w:trPr>
          <w:trHeight w:val="2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C6084E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July 2003 – 2009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399F49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2FA06C3E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Resident in Plastic Surgery </w:t>
            </w:r>
          </w:p>
        </w:tc>
      </w:tr>
      <w:tr w:rsidR="00F03FA0" w14:paraId="4CC6DE87" w14:textId="77777777">
        <w:trPr>
          <w:trHeight w:val="2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51A270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D164C6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2313E1B7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Georgetown University Hospital </w:t>
            </w:r>
          </w:p>
        </w:tc>
      </w:tr>
      <w:tr w:rsidR="00F03FA0" w14:paraId="6DE6F077" w14:textId="77777777">
        <w:trPr>
          <w:trHeight w:val="25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53D1F7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AA99F2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11E088A6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Washington, DC </w:t>
            </w:r>
          </w:p>
        </w:tc>
      </w:tr>
      <w:tr w:rsidR="00F03FA0" w14:paraId="303F9ED3" w14:textId="77777777">
        <w:trPr>
          <w:trHeight w:val="7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A3ECDB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EC26F7D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43BF7C2" w14:textId="77777777" w:rsidR="00F03FA0" w:rsidRDefault="00545494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Graduate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9CB626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7604C67D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Chairman: Scott Spear, MD </w:t>
            </w:r>
          </w:p>
        </w:tc>
      </w:tr>
      <w:tr w:rsidR="00F03FA0" w14:paraId="3FAE805C" w14:textId="77777777">
        <w:trPr>
          <w:trHeight w:val="25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CD068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August 1999- June 2003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4D93F1C2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Doctor of Medicine </w:t>
            </w:r>
          </w:p>
        </w:tc>
      </w:tr>
      <w:tr w:rsidR="00F03FA0" w14:paraId="6325553E" w14:textId="77777777">
        <w:trPr>
          <w:trHeight w:val="25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F1DF1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3BAC7C32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Jefferson Medical College </w:t>
            </w:r>
          </w:p>
        </w:tc>
      </w:tr>
      <w:tr w:rsidR="00F03FA0" w14:paraId="1F66C984" w14:textId="77777777">
        <w:trPr>
          <w:trHeight w:val="758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40584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E945234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B223FAC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1BF19ED3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Philadelphia, PA </w:t>
            </w:r>
          </w:p>
        </w:tc>
      </w:tr>
      <w:tr w:rsidR="00F03FA0" w14:paraId="7F644B48" w14:textId="77777777">
        <w:trPr>
          <w:trHeight w:val="25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D7DA8" w14:textId="77777777" w:rsidR="00F03FA0" w:rsidRDefault="00545494">
            <w:pPr>
              <w:tabs>
                <w:tab w:val="center" w:pos="2160"/>
              </w:tabs>
              <w:spacing w:after="0" w:line="259" w:lineRule="auto"/>
              <w:ind w:left="0" w:firstLine="0"/>
            </w:pPr>
            <w:proofErr w:type="gramStart"/>
            <w:r>
              <w:rPr>
                <w:u w:val="single" w:color="000000"/>
              </w:rPr>
              <w:t xml:space="preserve">Undergraduate </w:t>
            </w:r>
            <w:r>
              <w:t xml:space="preserve">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48DA726B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3FA0" w14:paraId="326BD72D" w14:textId="77777777">
        <w:trPr>
          <w:trHeight w:val="25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163F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August 1992- May 1996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02C749EE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Bachelor of Arts </w:t>
            </w:r>
          </w:p>
        </w:tc>
      </w:tr>
      <w:tr w:rsidR="00F03FA0" w14:paraId="650972D3" w14:textId="77777777">
        <w:trPr>
          <w:trHeight w:val="254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A972A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72F6117A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Pomona College </w:t>
            </w:r>
          </w:p>
        </w:tc>
      </w:tr>
      <w:tr w:rsidR="00F03FA0" w14:paraId="502A59CF" w14:textId="77777777">
        <w:trPr>
          <w:trHeight w:val="24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6EC15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711BBCE4" w14:textId="77777777" w:rsidR="00F03FA0" w:rsidRDefault="00545494">
            <w:pPr>
              <w:spacing w:after="0" w:line="259" w:lineRule="auto"/>
              <w:ind w:left="0" w:firstLine="0"/>
            </w:pPr>
            <w:r>
              <w:t xml:space="preserve">Claremont, CA </w:t>
            </w:r>
          </w:p>
        </w:tc>
      </w:tr>
    </w:tbl>
    <w:p w14:paraId="03C43218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18C278AB" w14:textId="77777777" w:rsidR="00F03FA0" w:rsidRDefault="0054549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C591A4" w14:textId="77777777" w:rsidR="00545494" w:rsidRDefault="00545494">
      <w:pPr>
        <w:spacing w:after="0" w:line="259" w:lineRule="auto"/>
        <w:ind w:left="-5"/>
        <w:rPr>
          <w:b/>
        </w:rPr>
      </w:pPr>
    </w:p>
    <w:p w14:paraId="779C0991" w14:textId="0CFE4C66" w:rsidR="00F03FA0" w:rsidRDefault="00545494">
      <w:pPr>
        <w:spacing w:after="0" w:line="259" w:lineRule="auto"/>
        <w:ind w:left="-5"/>
      </w:pPr>
      <w:r>
        <w:rPr>
          <w:b/>
        </w:rPr>
        <w:lastRenderedPageBreak/>
        <w:t>BOARD CERTIFICATION</w:t>
      </w:r>
      <w:r>
        <w:t xml:space="preserve"> </w:t>
      </w:r>
    </w:p>
    <w:p w14:paraId="3827EA86" w14:textId="77777777" w:rsidR="00F03FA0" w:rsidRDefault="00545494">
      <w:pPr>
        <w:ind w:left="-5"/>
      </w:pPr>
      <w:r>
        <w:t xml:space="preserve">American Board of Plastic Surgery </w:t>
      </w:r>
    </w:p>
    <w:p w14:paraId="6E5CF16A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7EA66E6F" w14:textId="77777777" w:rsidR="00F03FA0" w:rsidRDefault="0054549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1E78D23" w14:textId="77777777" w:rsidR="00F03FA0" w:rsidRDefault="00545494">
      <w:pPr>
        <w:spacing w:after="0" w:line="259" w:lineRule="auto"/>
        <w:ind w:left="-5"/>
      </w:pPr>
      <w:r>
        <w:rPr>
          <w:b/>
        </w:rPr>
        <w:t>MEDICAL LICENSURE</w:t>
      </w:r>
      <w:r>
        <w:t xml:space="preserve"> </w:t>
      </w:r>
    </w:p>
    <w:p w14:paraId="3B1E5873" w14:textId="77777777" w:rsidR="00F03FA0" w:rsidRDefault="00545494">
      <w:pPr>
        <w:ind w:left="-5"/>
      </w:pPr>
      <w:r>
        <w:t xml:space="preserve">California </w:t>
      </w:r>
    </w:p>
    <w:p w14:paraId="48BFA9B7" w14:textId="77777777" w:rsidR="00545494" w:rsidRDefault="00545494">
      <w:pPr>
        <w:spacing w:after="0" w:line="259" w:lineRule="auto"/>
        <w:ind w:left="-5"/>
        <w:rPr>
          <w:b/>
        </w:rPr>
      </w:pPr>
    </w:p>
    <w:p w14:paraId="1633FA5D" w14:textId="4070F6FA" w:rsidR="00F03FA0" w:rsidRDefault="00545494">
      <w:pPr>
        <w:spacing w:after="0" w:line="259" w:lineRule="auto"/>
        <w:ind w:left="-5"/>
      </w:pPr>
      <w:r>
        <w:rPr>
          <w:b/>
        </w:rPr>
        <w:t>PROFESSIONAL SOCIETIES</w:t>
      </w:r>
      <w:r>
        <w:t xml:space="preserve"> </w:t>
      </w:r>
    </w:p>
    <w:p w14:paraId="6318794E" w14:textId="77777777" w:rsidR="00F03FA0" w:rsidRDefault="00545494">
      <w:pPr>
        <w:ind w:left="-5"/>
      </w:pPr>
      <w:r>
        <w:t xml:space="preserve">American Society of Plastic Surgery </w:t>
      </w:r>
    </w:p>
    <w:p w14:paraId="3CF29607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41726B93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5D95C8DB" w14:textId="77777777" w:rsidR="00F03FA0" w:rsidRDefault="00545494">
      <w:pPr>
        <w:spacing w:after="0" w:line="259" w:lineRule="auto"/>
        <w:ind w:left="-5"/>
      </w:pPr>
      <w:r>
        <w:rPr>
          <w:b/>
        </w:rPr>
        <w:t>HONORS AND AWARDS</w:t>
      </w:r>
      <w:r>
        <w:t xml:space="preserve"> </w:t>
      </w:r>
    </w:p>
    <w:p w14:paraId="56476D52" w14:textId="77777777" w:rsidR="00F03FA0" w:rsidRDefault="00545494">
      <w:pPr>
        <w:ind w:left="-5"/>
      </w:pPr>
      <w:r>
        <w:t xml:space="preserve">Hobart Amory Hare Honor Society, Jefferson Medical College, 2002 </w:t>
      </w:r>
    </w:p>
    <w:p w14:paraId="0D39D4FC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7EAC7420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38EFF2C0" w14:textId="77777777" w:rsidR="00F03FA0" w:rsidRDefault="00545494">
      <w:pPr>
        <w:pStyle w:val="Heading1"/>
        <w:ind w:left="-5"/>
      </w:pPr>
      <w:r>
        <w:t>MEDIA</w:t>
      </w:r>
      <w:r>
        <w:rPr>
          <w:b w:val="0"/>
        </w:rPr>
        <w:t xml:space="preserve"> </w:t>
      </w:r>
    </w:p>
    <w:p w14:paraId="684084CB" w14:textId="77777777" w:rsidR="00F03FA0" w:rsidRDefault="00545494">
      <w:pPr>
        <w:ind w:left="-5"/>
      </w:pPr>
      <w:r>
        <w:t xml:space="preserve">ABC, Interview regarding the link between implants and ALCL </w:t>
      </w:r>
    </w:p>
    <w:p w14:paraId="0E333FCF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5F23966E" w14:textId="77777777" w:rsidR="00F03FA0" w:rsidRDefault="00545494">
      <w:pPr>
        <w:ind w:left="-5"/>
      </w:pPr>
      <w:r>
        <w:t xml:space="preserve">KTLA, Interview regarding dangers of underground clinics injecting commercial grade silicone for augmentation. </w:t>
      </w:r>
    </w:p>
    <w:p w14:paraId="734ED692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328A8C5C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08377FDD" w14:textId="77777777" w:rsidR="00F03FA0" w:rsidRDefault="00545494">
      <w:pPr>
        <w:pStyle w:val="Heading1"/>
        <w:ind w:left="-5"/>
      </w:pPr>
      <w:r>
        <w:t>HOSPITAL AFFILIATIONS</w:t>
      </w:r>
      <w:r>
        <w:rPr>
          <w:b w:val="0"/>
        </w:rPr>
        <w:t xml:space="preserve"> </w:t>
      </w:r>
    </w:p>
    <w:p w14:paraId="5430FDFA" w14:textId="77777777" w:rsidR="00F03FA0" w:rsidRDefault="00545494">
      <w:pPr>
        <w:ind w:left="-5"/>
      </w:pPr>
      <w:r>
        <w:t xml:space="preserve">Hoag Presbyterian Hospital, Newport Beach, CA. </w:t>
      </w:r>
    </w:p>
    <w:p w14:paraId="768C3E9A" w14:textId="77777777" w:rsidR="00F03FA0" w:rsidRDefault="00545494">
      <w:pPr>
        <w:ind w:left="-5"/>
      </w:pPr>
      <w:r>
        <w:t xml:space="preserve">St. Joseph Hospital, Orange, CA. </w:t>
      </w:r>
    </w:p>
    <w:p w14:paraId="7D4A9187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30BDE45A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7FEE115B" w14:textId="77777777" w:rsidR="00F03FA0" w:rsidRDefault="00545494">
      <w:pPr>
        <w:pStyle w:val="Heading1"/>
        <w:ind w:left="-5"/>
      </w:pPr>
      <w:r>
        <w:t>PUBLICATIONS</w:t>
      </w:r>
      <w:r>
        <w:rPr>
          <w:b w:val="0"/>
        </w:rPr>
        <w:t xml:space="preserve"> </w:t>
      </w:r>
    </w:p>
    <w:p w14:paraId="6B1CC6E4" w14:textId="77777777" w:rsidR="00F03FA0" w:rsidRDefault="00545494">
      <w:pPr>
        <w:spacing w:after="32"/>
        <w:ind w:left="-5"/>
      </w:pPr>
      <w:r>
        <w:t>Spear SL, West, J</w:t>
      </w:r>
      <w:r>
        <w:t>E. Nipple reconstruction, In Surgery of the Breast Surgery: Principles and Art, 4</w:t>
      </w:r>
      <w:r>
        <w:rPr>
          <w:vertAlign w:val="superscript"/>
        </w:rPr>
        <w:t>th</w:t>
      </w:r>
      <w:r>
        <w:t xml:space="preserve"> Edition.  </w:t>
      </w:r>
    </w:p>
    <w:p w14:paraId="4A071C54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0DD693F7" w14:textId="77777777" w:rsidR="00F03FA0" w:rsidRDefault="00545494">
      <w:pPr>
        <w:ind w:left="-5"/>
      </w:pPr>
      <w:r>
        <w:t xml:space="preserve">Spear SL, Dayan JH, West JE.  The Anatomy of Revisions After Primary Breast Augmentation: One Surgeon’s Perspective. Clinics in Plastic Surgery.  </w:t>
      </w:r>
    </w:p>
    <w:p w14:paraId="7BF72F36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54DB2B91" w14:textId="77777777" w:rsidR="00F03FA0" w:rsidRDefault="00545494">
      <w:pPr>
        <w:ind w:left="-5"/>
      </w:pPr>
      <w:proofErr w:type="spellStart"/>
      <w:r>
        <w:t>Nahabedian</w:t>
      </w:r>
      <w:proofErr w:type="spellEnd"/>
      <w:r>
        <w:t xml:space="preserve"> M, West </w:t>
      </w:r>
      <w:proofErr w:type="gramStart"/>
      <w:r>
        <w:t>JE .</w:t>
      </w:r>
      <w:proofErr w:type="gramEnd"/>
      <w:r>
        <w:t xml:space="preserve"> Management of the Contralateral Breast, In Oncoplastic Surgery. </w:t>
      </w:r>
    </w:p>
    <w:p w14:paraId="77234ABD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1FF73889" w14:textId="77777777" w:rsidR="00F03FA0" w:rsidRDefault="00545494">
      <w:pPr>
        <w:ind w:left="-5"/>
      </w:pPr>
      <w:r>
        <w:t xml:space="preserve">West JG, Weitzel NJ, Tao ML, Carpenter M, West JE.  </w:t>
      </w:r>
      <w:r>
        <w:rPr>
          <w:i/>
        </w:rPr>
        <w:t>BRCA1/2</w:t>
      </w:r>
      <w:r>
        <w:t xml:space="preserve"> mutation and the risk of angiosarcoma following breast cancer treatment.  </w:t>
      </w:r>
    </w:p>
    <w:p w14:paraId="6A40AD9E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4E517C09" w14:textId="77777777" w:rsidR="00F03FA0" w:rsidRDefault="00545494">
      <w:pPr>
        <w:ind w:left="-5"/>
      </w:pPr>
      <w:proofErr w:type="spellStart"/>
      <w:r>
        <w:t>Ducic</w:t>
      </w:r>
      <w:proofErr w:type="spellEnd"/>
      <w:r>
        <w:t xml:space="preserve"> I, West, JE. A modification to t</w:t>
      </w:r>
      <w:r>
        <w:t xml:space="preserve">he biopsy of the sural nerve. Annals of Plastic Surgery.  </w:t>
      </w:r>
    </w:p>
    <w:p w14:paraId="271045DB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36549B35" w14:textId="77777777" w:rsidR="00F03FA0" w:rsidRDefault="00545494">
      <w:pPr>
        <w:ind w:left="-5"/>
      </w:pPr>
      <w:r>
        <w:t xml:space="preserve">Davison, SP, West, JE. </w:t>
      </w:r>
      <w:proofErr w:type="spellStart"/>
      <w:r>
        <w:t>Labioplasty</w:t>
      </w:r>
      <w:proofErr w:type="spellEnd"/>
      <w:r>
        <w:t xml:space="preserve">. E-medicine.com.  </w:t>
      </w:r>
    </w:p>
    <w:p w14:paraId="66D30004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47B48965" w14:textId="77777777" w:rsidR="00F03FA0" w:rsidRDefault="00545494">
      <w:pPr>
        <w:ind w:left="-5"/>
      </w:pPr>
      <w:proofErr w:type="spellStart"/>
      <w:r>
        <w:t>Ducic</w:t>
      </w:r>
      <w:proofErr w:type="spellEnd"/>
      <w:r>
        <w:t xml:space="preserve"> I, West JE. Management of Chronic Post-Operative Groin Pain. Annals of Plastic Surgery, 60: 294-298, 2008. </w:t>
      </w:r>
    </w:p>
    <w:p w14:paraId="7407CFC4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6ABA7781" w14:textId="77777777" w:rsidR="00F03FA0" w:rsidRDefault="00545494">
      <w:pPr>
        <w:ind w:left="-5"/>
      </w:pPr>
      <w:r>
        <w:t xml:space="preserve">West, J.G, Qureshi, A, </w:t>
      </w:r>
      <w:r>
        <w:t xml:space="preserve">West JE, Chacon M, Sutherland ML, </w:t>
      </w:r>
      <w:proofErr w:type="spellStart"/>
      <w:r>
        <w:t>Haghaghi</w:t>
      </w:r>
      <w:proofErr w:type="spellEnd"/>
      <w:r>
        <w:t xml:space="preserve"> B.  Risk </w:t>
      </w:r>
      <w:proofErr w:type="gramStart"/>
      <w:r>
        <w:t>of  Angiosarcoma</w:t>
      </w:r>
      <w:proofErr w:type="gramEnd"/>
      <w:r>
        <w:t xml:space="preserve"> following breast-conserving surgery: a clinical alert. Breast J. </w:t>
      </w:r>
      <w:proofErr w:type="gramStart"/>
      <w:r>
        <w:t>2005;11:115</w:t>
      </w:r>
      <w:proofErr w:type="gramEnd"/>
      <w:r>
        <w:t xml:space="preserve">-123. </w:t>
      </w:r>
    </w:p>
    <w:p w14:paraId="0E877FE2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7F41C9C7" w14:textId="77777777" w:rsidR="00F03FA0" w:rsidRDefault="00545494">
      <w:pPr>
        <w:ind w:left="-5"/>
      </w:pPr>
      <w:r>
        <w:lastRenderedPageBreak/>
        <w:t xml:space="preserve">Jones BU, Serna DL, Beckham G, West J et al. Recovery of cardiac function after standard hypothermic storage versus preservation with PEG-hemoglobin. ASAIO Journal; 2001, 47: 197201. </w:t>
      </w:r>
    </w:p>
    <w:p w14:paraId="19E6DED7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48FFA836" w14:textId="77777777" w:rsidR="00F03FA0" w:rsidRDefault="00545494">
      <w:pPr>
        <w:ind w:left="-5"/>
      </w:pPr>
      <w:r>
        <w:t xml:space="preserve">Serna DL, Powell LL, Wallace WC, West J et al. Cardiac function after </w:t>
      </w:r>
      <w:r>
        <w:t xml:space="preserve">eight-hour storage using polyethylene glycol hemoglobin versus crystalloid perfusion. ASAIO Journal; 2000, 46: 547-552. </w:t>
      </w:r>
    </w:p>
    <w:p w14:paraId="12E4EBBF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7334C6D7" w14:textId="77777777" w:rsidR="00F03FA0" w:rsidRDefault="00545494">
      <w:pPr>
        <w:ind w:left="-5"/>
      </w:pPr>
      <w:proofErr w:type="spellStart"/>
      <w:r>
        <w:t>Cinat</w:t>
      </w:r>
      <w:proofErr w:type="spellEnd"/>
      <w:r>
        <w:t xml:space="preserve"> ME, Wallace WC, West J et al. Improved survival following massive transfusion in patients who have undergone massive trauma. Ar</w:t>
      </w:r>
      <w:r>
        <w:t xml:space="preserve">chives of Surgery; 1999, 134: 964-970. </w:t>
      </w:r>
    </w:p>
    <w:p w14:paraId="4ABD18BF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536B2DEE" w14:textId="77777777" w:rsidR="00F03FA0" w:rsidRDefault="00545494">
      <w:pPr>
        <w:ind w:left="-5"/>
      </w:pPr>
      <w:r>
        <w:t xml:space="preserve">West, J.G., Sutherland, M.D., Hays, P.A., West, J.E., </w:t>
      </w:r>
      <w:proofErr w:type="spellStart"/>
      <w:r>
        <w:t>Margileth</w:t>
      </w:r>
      <w:proofErr w:type="spellEnd"/>
      <w:r>
        <w:t xml:space="preserve">, J.  Measuring Physicians’ Performances and Marketing the Results: A Breast Cancer Model.  The Breast Journal Volume, 1998; 5(2):141-147. </w:t>
      </w:r>
    </w:p>
    <w:p w14:paraId="51CDD56F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6081D239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6F6AB8CF" w14:textId="77777777" w:rsidR="00F03FA0" w:rsidRDefault="00545494">
      <w:pPr>
        <w:pStyle w:val="Heading1"/>
        <w:ind w:left="-5"/>
      </w:pPr>
      <w:r>
        <w:t>PRESENT</w:t>
      </w:r>
      <w:r>
        <w:t>ATIONS</w:t>
      </w:r>
      <w:r>
        <w:rPr>
          <w:b w:val="0"/>
        </w:rPr>
        <w:t xml:space="preserve"> </w:t>
      </w:r>
    </w:p>
    <w:p w14:paraId="6C40D0D0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0D979FE5" w14:textId="77777777" w:rsidR="00F03FA0" w:rsidRDefault="00545494">
      <w:pPr>
        <w:ind w:left="-5"/>
      </w:pPr>
      <w:r>
        <w:t xml:space="preserve">West JE, </w:t>
      </w:r>
      <w:proofErr w:type="spellStart"/>
      <w:r>
        <w:t>Ducic</w:t>
      </w:r>
      <w:proofErr w:type="spellEnd"/>
      <w:r>
        <w:t xml:space="preserve"> I. Use of tourniquets during lower extremity reconstruction after bypass surgery or angioplasty. Northeastern Society of Plastic Surgery, 2006. </w:t>
      </w:r>
    </w:p>
    <w:p w14:paraId="0CDDD010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3483AE4F" w14:textId="77777777" w:rsidR="00F03FA0" w:rsidRDefault="00545494">
      <w:pPr>
        <w:ind w:left="-5"/>
      </w:pPr>
      <w:r>
        <w:t>West, JE, Milliken J. Safety and efficacy of a fast-track protocol following coronar</w:t>
      </w:r>
      <w:r>
        <w:t xml:space="preserve">y artery bypass graft. American College of Surgeons, Southern California Chapter, 1998. </w:t>
      </w:r>
    </w:p>
    <w:p w14:paraId="3AC2E4E4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61D3D0A6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p w14:paraId="15F857A2" w14:textId="77777777" w:rsidR="00F03FA0" w:rsidRDefault="00545494">
      <w:pPr>
        <w:spacing w:after="0" w:line="259" w:lineRule="auto"/>
        <w:ind w:left="0" w:firstLine="0"/>
      </w:pPr>
      <w:r>
        <w:t xml:space="preserve"> </w:t>
      </w:r>
    </w:p>
    <w:sectPr w:rsidR="00F03FA0">
      <w:pgSz w:w="12240" w:h="15840"/>
      <w:pgMar w:top="1003" w:right="1804" w:bottom="1451" w:left="18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A0"/>
    <w:rsid w:val="00545494"/>
    <w:rsid w:val="00F0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1893E"/>
  <w15:docId w15:val="{36E6FAB4-9E33-E645-A0E3-D0F315F9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6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JustinWestCV 2-10-20.pdf</dc:title>
  <dc:subject/>
  <dc:creator>Justin West</dc:creator>
  <cp:keywords/>
  <cp:lastModifiedBy>Justin West</cp:lastModifiedBy>
  <cp:revision>2</cp:revision>
  <dcterms:created xsi:type="dcterms:W3CDTF">2021-05-18T14:41:00Z</dcterms:created>
  <dcterms:modified xsi:type="dcterms:W3CDTF">2021-05-18T14:41:00Z</dcterms:modified>
</cp:coreProperties>
</file>